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C7C47D" w14:textId="2D0261B8" w:rsidR="00D64D02" w:rsidRDefault="00D64D02">
      <w:pPr>
        <w:spacing w:line="276" w:lineRule="auto"/>
        <w:ind w:firstLine="708"/>
        <w:jc w:val="both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37859F84" wp14:editId="607EB7FB">
            <wp:extent cx="6118285" cy="9495129"/>
            <wp:effectExtent l="0" t="0" r="0" b="0"/>
            <wp:docPr id="1" name="Рисунок 1" descr="C:\Users\асош\Desktop\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ош\Desktop\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497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C5C8D4" w14:textId="77777777" w:rsidR="00B76E66" w:rsidRDefault="0063735A">
      <w:pPr>
        <w:spacing w:line="276" w:lineRule="auto"/>
        <w:ind w:firstLine="708"/>
        <w:jc w:val="both"/>
      </w:pPr>
      <w:r>
        <w:lastRenderedPageBreak/>
        <w:t xml:space="preserve"> Аттестация учащихся, условно переведённых в следующий класс, по соответствующим  учебным предметам проводится по мере готовности учащегося в течение учебного года</w:t>
      </w:r>
      <w:r>
        <w:rPr>
          <w:sz w:val="28"/>
          <w:szCs w:val="28"/>
        </w:rPr>
        <w:t>.</w:t>
      </w:r>
    </w:p>
    <w:p w14:paraId="3C18D161" w14:textId="77777777" w:rsidR="00B76E66" w:rsidRDefault="0063735A">
      <w:pPr>
        <w:spacing w:line="276" w:lineRule="auto"/>
        <w:ind w:firstLine="708"/>
        <w:jc w:val="both"/>
      </w:pPr>
      <w:r>
        <w:t>В первый раз учащийся ликвидирует академическую задолженность учителю, преподающему данный предмет.</w:t>
      </w:r>
    </w:p>
    <w:p w14:paraId="394A0C2F" w14:textId="30788B4F" w:rsidR="00B76E66" w:rsidRDefault="0063735A">
      <w:pPr>
        <w:spacing w:line="276" w:lineRule="auto"/>
        <w:jc w:val="both"/>
      </w:pPr>
      <w:r w:rsidRPr="336E3B12">
        <w:t xml:space="preserve">    </w:t>
      </w:r>
      <w:r>
        <w:tab/>
        <w:t xml:space="preserve">При положительном результате аттестации педагогический совет Школы принимает решение о переводе учащегося в класс, в который они были переведены условно.  </w:t>
      </w:r>
    </w:p>
    <w:p w14:paraId="3F17B28F" w14:textId="77777777" w:rsidR="00B76E66" w:rsidRDefault="0063735A">
      <w:pPr>
        <w:spacing w:line="276" w:lineRule="auto"/>
        <w:ind w:firstLine="708"/>
        <w:jc w:val="both"/>
      </w:pPr>
      <w:r>
        <w:t>При отрицательном результате аттестации  директор Школы вправе назначить повторную аттестацию. Для проведения промежуточной аттестации во второй раз Школой создается комиссия. Состав комиссии в количестве не менее двух учителей соответствующего профиля утверждается приказом директора Школы.</w:t>
      </w:r>
    </w:p>
    <w:p w14:paraId="2E39BDD3" w14:textId="77777777" w:rsidR="00B76E66" w:rsidRDefault="0063735A">
      <w:pPr>
        <w:spacing w:line="276" w:lineRule="auto"/>
        <w:ind w:firstLine="708"/>
        <w:jc w:val="both"/>
      </w:pPr>
      <w:r>
        <w:t xml:space="preserve">  В случае если учащиеся, условно переведённые в следующий класс, не ликвидируют в течение учебного года академическую задолженность по предмету, они не могут быть переведены в следующий класс.</w:t>
      </w:r>
    </w:p>
    <w:p w14:paraId="22E15D3E" w14:textId="77777777" w:rsidR="00B76E66" w:rsidRDefault="0063735A">
      <w:pPr>
        <w:pStyle w:val="a7"/>
        <w:spacing w:before="0" w:after="0" w:line="276" w:lineRule="auto"/>
        <w:ind w:firstLine="708"/>
        <w:jc w:val="both"/>
        <w:rPr>
          <w:color w:val="000000"/>
        </w:rPr>
      </w:pPr>
      <w:proofErr w:type="gramStart"/>
      <w:r>
        <w:rPr>
          <w:color w:val="000000"/>
        </w:rPr>
        <w:t>2.5 Учащиеся по образовательным программам начального общего, основного общего и среднего 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психолого-медико-педагогической комиссии  либо на обучение по индивидуальному учебному плану.</w:t>
      </w:r>
      <w:proofErr w:type="gramEnd"/>
    </w:p>
    <w:p w14:paraId="177087F5" w14:textId="77777777" w:rsidR="00B76E66" w:rsidRDefault="0063735A">
      <w:pPr>
        <w:pStyle w:val="a7"/>
        <w:spacing w:before="0"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2.6 Учащиеся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в Школе. </w:t>
      </w:r>
    </w:p>
    <w:p w14:paraId="7960C402" w14:textId="77777777" w:rsidR="00B76E66" w:rsidRDefault="0063735A">
      <w:pPr>
        <w:pStyle w:val="a7"/>
        <w:spacing w:before="0" w:after="0" w:line="276" w:lineRule="auto"/>
        <w:ind w:firstLine="708"/>
        <w:jc w:val="both"/>
      </w:pPr>
      <w:r>
        <w:rPr>
          <w:color w:val="000000"/>
        </w:rPr>
        <w:t xml:space="preserve">2.7 Учащиеся для продолжения </w:t>
      </w:r>
      <w:proofErr w:type="gramStart"/>
      <w:r>
        <w:rPr>
          <w:color w:val="000000"/>
        </w:rPr>
        <w:t>обучения</w:t>
      </w:r>
      <w:proofErr w:type="gramEnd"/>
      <w:r>
        <w:rPr>
          <w:color w:val="000000"/>
        </w:rPr>
        <w:t xml:space="preserve"> по соответствующим образовательным программам могут быть переведены в другую Школу в следующих случаях:</w:t>
      </w:r>
    </w:p>
    <w:p w14:paraId="11C4F369" w14:textId="77777777" w:rsidR="00B76E66" w:rsidRDefault="0063735A">
      <w:pPr>
        <w:pStyle w:val="a7"/>
        <w:spacing w:before="0" w:after="0" w:line="276" w:lineRule="auto"/>
        <w:ind w:firstLine="708"/>
        <w:jc w:val="both"/>
      </w:pPr>
      <w:r>
        <w:rPr>
          <w:color w:val="000000"/>
        </w:rPr>
        <w:t>по инициативе  совершеннолетнего учащегося или родителей (законных представителей) или в связи со сменой места жительства;</w:t>
      </w:r>
    </w:p>
    <w:p w14:paraId="787CC692" w14:textId="77777777" w:rsidR="00B76E66" w:rsidRDefault="0063735A">
      <w:pPr>
        <w:pStyle w:val="a7"/>
        <w:spacing w:before="0" w:after="0" w:line="276" w:lineRule="auto"/>
        <w:ind w:firstLine="708"/>
        <w:jc w:val="both"/>
      </w:pPr>
      <w:r>
        <w:rPr>
          <w:color w:val="000000"/>
        </w:rPr>
        <w:t xml:space="preserve"> в случае прекращения деятельности Школы, аннулирования лицензии на осуществление образовательной деятельности,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14:paraId="3D0FF706" w14:textId="77777777" w:rsidR="00B76E66" w:rsidRDefault="0063735A">
      <w:pPr>
        <w:pStyle w:val="a7"/>
        <w:spacing w:before="0"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в случае приостановления действия лицензии, приостановления действия государственной аккредитации  полностью или в отношении отдельных уровней образования.</w:t>
      </w:r>
    </w:p>
    <w:p w14:paraId="17794EC8" w14:textId="77777777" w:rsidR="00B76E66" w:rsidRDefault="0063735A">
      <w:pPr>
        <w:pStyle w:val="a7"/>
        <w:spacing w:before="0"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Учредитель обеспечивают перевод совершеннолетних учащихся с их согласия и несовершеннолетних учащихся с согласия их родителей (законных представителей) в другие Школы, осуществляющие образовательную деятельность по соответствующим образовательным программам.</w:t>
      </w:r>
    </w:p>
    <w:p w14:paraId="62724EF9" w14:textId="77777777" w:rsidR="00B76E66" w:rsidRDefault="0063735A">
      <w:pPr>
        <w:pStyle w:val="a7"/>
        <w:spacing w:before="0"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Перевод учащихся из одной Школы в другую осуществляется в соответствии с законодательством Российской Федерации.</w:t>
      </w:r>
    </w:p>
    <w:p w14:paraId="675C5F56" w14:textId="77777777" w:rsidR="00B76E66" w:rsidRDefault="0063735A">
      <w:pPr>
        <w:pStyle w:val="a7"/>
        <w:spacing w:before="0"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Перевод учащегося оформляется приказом директора Школы.</w:t>
      </w:r>
    </w:p>
    <w:p w14:paraId="5DAB6C7B" w14:textId="77777777" w:rsidR="00B76E66" w:rsidRDefault="00B76E66">
      <w:pPr>
        <w:pStyle w:val="a7"/>
        <w:spacing w:before="0" w:after="0"/>
        <w:jc w:val="both"/>
        <w:rPr>
          <w:color w:val="000000"/>
          <w:sz w:val="16"/>
          <w:szCs w:val="16"/>
        </w:rPr>
      </w:pPr>
    </w:p>
    <w:p w14:paraId="342F7E90" w14:textId="77777777" w:rsidR="00B76E66" w:rsidRDefault="0063735A">
      <w:pPr>
        <w:pStyle w:val="a7"/>
        <w:spacing w:before="0" w:after="0" w:line="276" w:lineRule="auto"/>
        <w:jc w:val="center"/>
        <w:rPr>
          <w:color w:val="000000"/>
        </w:rPr>
      </w:pPr>
      <w:r>
        <w:rPr>
          <w:rStyle w:val="StrongEmphasis"/>
          <w:color w:val="000000"/>
        </w:rPr>
        <w:t>3. Отчисление учащихся</w:t>
      </w:r>
    </w:p>
    <w:p w14:paraId="229B1021" w14:textId="77777777" w:rsidR="00B76E66" w:rsidRDefault="0063735A">
      <w:pPr>
        <w:pStyle w:val="a7"/>
        <w:spacing w:before="0" w:after="0" w:line="276" w:lineRule="auto"/>
        <w:ind w:firstLine="708"/>
        <w:jc w:val="both"/>
      </w:pPr>
      <w:r>
        <w:rPr>
          <w:color w:val="000000"/>
        </w:rPr>
        <w:t>3.1 Отчисление учащихся из Школы  допускается в случае:</w:t>
      </w:r>
    </w:p>
    <w:p w14:paraId="2413A758" w14:textId="77777777" w:rsidR="00B76E66" w:rsidRDefault="0063735A">
      <w:pPr>
        <w:pStyle w:val="a7"/>
        <w:spacing w:before="0" w:after="0" w:line="276" w:lineRule="auto"/>
        <w:ind w:left="708" w:firstLine="708"/>
        <w:jc w:val="both"/>
      </w:pPr>
      <w:r>
        <w:rPr>
          <w:color w:val="000000"/>
        </w:rPr>
        <w:t>3.1.1 в связи с получением образования (завершением обучения),</w:t>
      </w:r>
    </w:p>
    <w:p w14:paraId="37D4DE3A" w14:textId="77777777" w:rsidR="00B76E66" w:rsidRDefault="0063735A">
      <w:pPr>
        <w:pStyle w:val="a7"/>
        <w:tabs>
          <w:tab w:val="left" w:pos="709"/>
        </w:tabs>
        <w:spacing w:before="0" w:after="0" w:line="276" w:lineRule="auto"/>
        <w:ind w:left="708"/>
        <w:jc w:val="both"/>
      </w:pPr>
      <w:r>
        <w:rPr>
          <w:color w:val="000000"/>
        </w:rPr>
        <w:tab/>
      </w:r>
      <w:r>
        <w:rPr>
          <w:color w:val="000000"/>
        </w:rPr>
        <w:tab/>
        <w:t xml:space="preserve">3.1.2 досрочно по  основаниям,  установленным пунктом 3.2 настоящего    </w:t>
      </w:r>
    </w:p>
    <w:p w14:paraId="097588D2" w14:textId="77777777" w:rsidR="00B76E66" w:rsidRDefault="0063735A">
      <w:pPr>
        <w:pStyle w:val="a7"/>
        <w:tabs>
          <w:tab w:val="left" w:pos="709"/>
        </w:tabs>
        <w:spacing w:before="0" w:after="0" w:line="276" w:lineRule="auto"/>
        <w:ind w:left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Порядка.</w:t>
      </w:r>
    </w:p>
    <w:p w14:paraId="0D37596E" w14:textId="77777777" w:rsidR="00B76E66" w:rsidRDefault="0063735A">
      <w:pPr>
        <w:pStyle w:val="a7"/>
        <w:spacing w:before="0" w:after="0" w:line="276" w:lineRule="auto"/>
        <w:ind w:firstLine="708"/>
        <w:jc w:val="both"/>
      </w:pPr>
      <w:r>
        <w:rPr>
          <w:color w:val="000000"/>
        </w:rPr>
        <w:lastRenderedPageBreak/>
        <w:t>3.2 Досрочное отчисление учащихся из Школы производится по следующим основаниям:</w:t>
      </w:r>
    </w:p>
    <w:p w14:paraId="5630C00B" w14:textId="77777777" w:rsidR="00B76E66" w:rsidRDefault="0063735A">
      <w:pPr>
        <w:pStyle w:val="a7"/>
        <w:spacing w:before="0" w:after="0" w:line="276" w:lineRule="auto"/>
        <w:ind w:left="708" w:firstLine="708"/>
        <w:jc w:val="both"/>
      </w:pPr>
      <w:r>
        <w:rPr>
          <w:color w:val="000000"/>
        </w:rPr>
        <w:t>3.2.1 по инициативе совершеннолетнего учащегося или родителей (законных представителей) несовершеннолетнего учащегося, в том числе в случае перевода учащегося для продолжения освоения образовательной программы в другую Школу;</w:t>
      </w:r>
    </w:p>
    <w:p w14:paraId="3DA91E57" w14:textId="77777777" w:rsidR="00B76E66" w:rsidRDefault="0063735A">
      <w:pPr>
        <w:pStyle w:val="a7"/>
        <w:spacing w:before="0" w:after="0" w:line="276" w:lineRule="auto"/>
        <w:ind w:left="708" w:firstLine="708"/>
        <w:jc w:val="both"/>
      </w:pPr>
      <w:r>
        <w:rPr>
          <w:color w:val="000000"/>
        </w:rPr>
        <w:t>3.2.2 по инициативе Школы, в случае применения к учащемуся, достигшему возраста пятнадцати лет, отчисления как меры дисциплинарного взыскания, а также в случае установления нарушения порядка приема в Школу, повлекшего по вине учащегося его незаконное зачисление в Школу;</w:t>
      </w:r>
    </w:p>
    <w:p w14:paraId="7CCD9CB6" w14:textId="77777777" w:rsidR="00B76E66" w:rsidRDefault="0063735A">
      <w:pPr>
        <w:pStyle w:val="a7"/>
        <w:spacing w:before="0" w:after="0" w:line="276" w:lineRule="auto"/>
        <w:ind w:left="708" w:firstLine="708"/>
        <w:jc w:val="both"/>
        <w:rPr>
          <w:color w:val="000000"/>
        </w:rPr>
      </w:pPr>
      <w:r>
        <w:rPr>
          <w:color w:val="000000"/>
        </w:rPr>
        <w:t>3.2.3 по обстоятельствам, не зависящим от воли учащегося или родителей (законных представителей) несовершеннолетнего учащегося и Школы, в том числе в случае ликвидации Школы.</w:t>
      </w:r>
    </w:p>
    <w:p w14:paraId="5AF44CAB" w14:textId="77777777" w:rsidR="00B76E66" w:rsidRDefault="0063735A">
      <w:pPr>
        <w:pStyle w:val="a7"/>
        <w:spacing w:before="0" w:after="0" w:line="276" w:lineRule="auto"/>
        <w:ind w:firstLine="708"/>
        <w:jc w:val="both"/>
      </w:pPr>
      <w:r>
        <w:rPr>
          <w:color w:val="000000"/>
        </w:rPr>
        <w:t>3.3</w:t>
      </w:r>
      <w:proofErr w:type="gramStart"/>
      <w:r>
        <w:rPr>
          <w:color w:val="000000"/>
        </w:rPr>
        <w:t xml:space="preserve"> П</w:t>
      </w:r>
      <w:proofErr w:type="gramEnd"/>
      <w:r>
        <w:rPr>
          <w:color w:val="000000"/>
        </w:rPr>
        <w:t>ри досрочном отчислении из Школы по основаниям, установленным пунктом 3.2.1 родители (законные представители) подают в Школу заявление об отчислении и о выдаче личного дела учащегося, медицинской карты, включающей сведения о прививках.</w:t>
      </w:r>
    </w:p>
    <w:p w14:paraId="4697CC68" w14:textId="77777777" w:rsidR="00B76E66" w:rsidRDefault="0063735A">
      <w:pPr>
        <w:pStyle w:val="a7"/>
        <w:spacing w:before="0" w:after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3.4 Отчисление несовершеннолетних  учащихся, достигших возраста пятнадцати лет, из Школы как меры дисциплинарного взыскания допускается за неоднократное совершение дисциплинарных проступков: за неисполнение или нарушение Устава школы,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14:paraId="2493BA66" w14:textId="77777777" w:rsidR="00B76E66" w:rsidRDefault="0063735A">
      <w:pPr>
        <w:pStyle w:val="a7"/>
        <w:tabs>
          <w:tab w:val="left" w:pos="567"/>
          <w:tab w:val="left" w:pos="10593"/>
          <w:tab w:val="left" w:pos="10773"/>
        </w:tabs>
        <w:spacing w:before="0" w:after="0" w:line="276" w:lineRule="auto"/>
        <w:ind w:right="-27"/>
        <w:jc w:val="both"/>
      </w:pPr>
      <w:r>
        <w:rPr>
          <w:color w:val="000000"/>
        </w:rPr>
        <w:t xml:space="preserve">            3.5 </w:t>
      </w:r>
      <w:r>
        <w:t>Решение об отчислении несовершеннолетних учащихся, достигших возраста пятнадцати лет и не получивших основного общего образования, как мера дисциплинарного взыскания принимается с учетом мнения их родителей (законных представителей) и с согласия Комиссии по делам несовершеннолетних и защите их прав. Решение об отчислении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14:paraId="1E49C13C" w14:textId="12468591" w:rsidR="00B76E66" w:rsidRDefault="0063735A">
      <w:pPr>
        <w:pStyle w:val="a7"/>
        <w:tabs>
          <w:tab w:val="left" w:pos="426"/>
          <w:tab w:val="left" w:pos="10593"/>
          <w:tab w:val="left" w:pos="10773"/>
        </w:tabs>
        <w:spacing w:before="0" w:after="0" w:line="276" w:lineRule="auto"/>
        <w:ind w:right="-27"/>
        <w:jc w:val="both"/>
      </w:pPr>
      <w:r>
        <w:tab/>
        <w:t xml:space="preserve">      3.6 Школа незамедлительно обязана проинформировать об отчислении несовершеннолетних учащихся в качестве меры дисциплинарного взыскания МУ «Отдел образования и по делам молодежи администрации МО «</w:t>
      </w:r>
      <w:proofErr w:type="spellStart"/>
      <w:r w:rsidR="00E65D82">
        <w:t>Гумбетовский</w:t>
      </w:r>
      <w:proofErr w:type="spellEnd"/>
      <w:r>
        <w:t xml:space="preserve"> район» (далее – Отдел образования и по делам молодежи). Отдел образования и по делам молодежи и родители (законные представители) несовершеннолетних учащихся, отчисленных из Школы, не позднее чем в месячный срок принимают меры, обеспечивающие получение несовершеннолетними учащимися общего образования.</w:t>
      </w:r>
    </w:p>
    <w:p w14:paraId="6F37B8BB" w14:textId="77777777" w:rsidR="00B76E66" w:rsidRDefault="0063735A">
      <w:pPr>
        <w:pStyle w:val="a7"/>
        <w:tabs>
          <w:tab w:val="left" w:pos="-5670"/>
          <w:tab w:val="left" w:pos="10593"/>
          <w:tab w:val="left" w:pos="10773"/>
        </w:tabs>
        <w:spacing w:before="0" w:after="0" w:line="276" w:lineRule="auto"/>
        <w:ind w:right="-27"/>
        <w:jc w:val="both"/>
      </w:pPr>
      <w:r>
        <w:t xml:space="preserve">              3.7 Отчисление учащихся из Школы   оформляется приказом директора. </w:t>
      </w:r>
    </w:p>
    <w:p w14:paraId="6BF2B3D0" w14:textId="77777777" w:rsidR="00B76E66" w:rsidRDefault="0063735A">
      <w:pPr>
        <w:pStyle w:val="a7"/>
        <w:tabs>
          <w:tab w:val="left" w:pos="-5670"/>
          <w:tab w:val="left" w:pos="10593"/>
          <w:tab w:val="left" w:pos="10773"/>
        </w:tabs>
        <w:spacing w:before="0" w:after="0" w:line="276" w:lineRule="auto"/>
        <w:ind w:right="-27"/>
        <w:jc w:val="both"/>
      </w:pPr>
      <w:r>
        <w:t xml:space="preserve">              3.8 Учащиеся, родители (законные представители) несовершеннолетних учащихся вправе обжаловать в Комиссии по урегулированию споров между участниками образовательных отношений меры дисциплинарного взыскания и их применения к учащимся.</w:t>
      </w:r>
    </w:p>
    <w:p w14:paraId="4BA2C263" w14:textId="77777777" w:rsidR="00B76E66" w:rsidRDefault="0063735A">
      <w:pPr>
        <w:pStyle w:val="a7"/>
        <w:tabs>
          <w:tab w:val="left" w:pos="-5670"/>
          <w:tab w:val="left" w:pos="10593"/>
          <w:tab w:val="left" w:pos="10773"/>
        </w:tabs>
        <w:spacing w:before="0" w:after="0" w:line="276" w:lineRule="auto"/>
        <w:ind w:right="-27"/>
        <w:jc w:val="both"/>
      </w:pPr>
      <w:r>
        <w:t xml:space="preserve">               3.9 Отчисление не применяется к учащимся по образовательным программам начального общего образования, а также к учащимся с ограниченными возможностями здоровья (с задержкой психического развития и различными формами умственной отсталости).</w:t>
      </w:r>
    </w:p>
    <w:p w14:paraId="1B527DFC" w14:textId="77777777" w:rsidR="00B76E66" w:rsidRDefault="0063735A">
      <w:pPr>
        <w:pStyle w:val="a7"/>
        <w:tabs>
          <w:tab w:val="left" w:pos="-5670"/>
          <w:tab w:val="left" w:pos="10593"/>
          <w:tab w:val="left" w:pos="10773"/>
        </w:tabs>
        <w:spacing w:before="0" w:after="0" w:line="276" w:lineRule="auto"/>
        <w:ind w:right="-27"/>
        <w:jc w:val="both"/>
      </w:pPr>
      <w:r>
        <w:t xml:space="preserve">               3.10</w:t>
      </w:r>
      <w:proofErr w:type="gramStart"/>
      <w:r>
        <w:t xml:space="preserve"> Н</w:t>
      </w:r>
      <w:proofErr w:type="gramEnd"/>
      <w:r>
        <w:t>е допускается отчисление учащихся во время их болезни, каникул.</w:t>
      </w:r>
    </w:p>
    <w:p w14:paraId="5978EBB8" w14:textId="77777777" w:rsidR="00B76E66" w:rsidRDefault="0063735A">
      <w:pPr>
        <w:spacing w:line="276" w:lineRule="auto"/>
        <w:jc w:val="both"/>
      </w:pPr>
      <w:r>
        <w:rPr>
          <w:rFonts w:ascii="Verdana" w:eastAsia="Verdana" w:hAnsi="Verdana" w:cs="Verdana"/>
          <w:sz w:val="16"/>
          <w:szCs w:val="16"/>
        </w:rPr>
        <w:t xml:space="preserve">                </w:t>
      </w:r>
      <w:r>
        <w:t>3.11 Основанием для прекращения образовательных отношений является приказ директора Школы об отчислении</w:t>
      </w:r>
      <w:r>
        <w:rPr>
          <w:rFonts w:ascii="Verdana" w:hAnsi="Verdana" w:cs="Verdana"/>
          <w:sz w:val="16"/>
          <w:szCs w:val="16"/>
        </w:rPr>
        <w:t xml:space="preserve"> </w:t>
      </w:r>
      <w:r>
        <w:t xml:space="preserve">учащегося из Школы. Права и обязанности учащегося, предусмотренные законодательством об образовании и локальными нормативными актами Школы прекращаются </w:t>
      </w:r>
      <w:proofErr w:type="gramStart"/>
      <w:r>
        <w:t>с даты издания</w:t>
      </w:r>
      <w:proofErr w:type="gramEnd"/>
      <w:r>
        <w:t xml:space="preserve"> приказа об  отчисления из Школы. </w:t>
      </w:r>
    </w:p>
    <w:p w14:paraId="06232812" w14:textId="77777777" w:rsidR="00B76E66" w:rsidRDefault="0063735A">
      <w:pPr>
        <w:jc w:val="both"/>
      </w:pPr>
      <w:r>
        <w:lastRenderedPageBreak/>
        <w:t xml:space="preserve">              3.4. При досрочном прекращении образовательных отношений Школа в трехдневный срок после издания приказа  директора об отчислении учащегося выдает лицу, отчисленному из Школы, справку в соответствии с частью 12 ст.60 Федерального закона от 29.12.2012 № 273-ФЗ «Об образовании в Российской Федерации». </w:t>
      </w:r>
    </w:p>
    <w:p w14:paraId="6E7BEAA2" w14:textId="77777777" w:rsidR="00B76E66" w:rsidRDefault="0063735A">
      <w:pPr>
        <w:jc w:val="both"/>
      </w:pPr>
      <w:r>
        <w:t> </w:t>
      </w:r>
    </w:p>
    <w:p w14:paraId="167EF165" w14:textId="77777777" w:rsidR="00B76E66" w:rsidRDefault="0063735A">
      <w:pPr>
        <w:pStyle w:val="a7"/>
        <w:spacing w:before="0" w:after="0" w:line="276" w:lineRule="auto"/>
        <w:jc w:val="center"/>
        <w:rPr>
          <w:b/>
          <w:bCs/>
          <w:color w:val="000000"/>
        </w:rPr>
      </w:pPr>
      <w:r>
        <w:rPr>
          <w:rStyle w:val="StrongEmphasis"/>
          <w:color w:val="000000"/>
        </w:rPr>
        <w:t>4. Восстановление учащихся</w:t>
      </w:r>
    </w:p>
    <w:p w14:paraId="500FB4F2" w14:textId="77777777" w:rsidR="00B76E66" w:rsidRDefault="0063735A">
      <w:pPr>
        <w:ind w:firstLine="709"/>
        <w:jc w:val="both"/>
      </w:pPr>
      <w:r>
        <w:t>4.1. Восстановление  учащегося в Школе, если он досрочно прекратил образовательные отношения по своей инициативе и (или) инициативе родителей (законных  представителей), проводится в соответствии с Правилами приема учащихся в Школу. </w:t>
      </w:r>
    </w:p>
    <w:p w14:paraId="15A7C0DE" w14:textId="77777777" w:rsidR="00B76E66" w:rsidRDefault="0063735A">
      <w:pPr>
        <w:ind w:firstLine="709"/>
        <w:jc w:val="both"/>
      </w:pPr>
      <w:r>
        <w:t>4.2. Лица, отчисленные ранее из Школы, не завершившие образование по основной образовательной программе, имеют право на восстановление в число учащихся Школы независимо от продолжительности перерыва в учебе, причины отчисления.</w:t>
      </w:r>
    </w:p>
    <w:p w14:paraId="35D5DD7E" w14:textId="77777777" w:rsidR="00B76E66" w:rsidRDefault="0063735A">
      <w:pPr>
        <w:ind w:firstLine="709"/>
        <w:jc w:val="both"/>
      </w:pPr>
      <w:r>
        <w:t> 4.3. Право на восстановление в Школу имеют лица, не достигшие возраста восемнадцати лет. </w:t>
      </w:r>
    </w:p>
    <w:p w14:paraId="3E010ACC" w14:textId="77777777" w:rsidR="00B76E66" w:rsidRDefault="0063735A">
      <w:pPr>
        <w:ind w:firstLine="709"/>
        <w:jc w:val="both"/>
      </w:pPr>
      <w:r>
        <w:t>4.4. Восстановление учащегося производится на основании личного заявления родителей (законных представителей) на имя директора Школы. </w:t>
      </w:r>
    </w:p>
    <w:p w14:paraId="72811F22" w14:textId="77777777" w:rsidR="00B76E66" w:rsidRDefault="0063735A">
      <w:pPr>
        <w:ind w:firstLine="709"/>
        <w:jc w:val="both"/>
      </w:pPr>
      <w:r>
        <w:t>4.5. Решение о восстановлении учащегося принимает директор Школы, что оформляется соответствующим приказом. </w:t>
      </w:r>
    </w:p>
    <w:p w14:paraId="1F5CF71E" w14:textId="77777777" w:rsidR="00B76E66" w:rsidRDefault="0063735A">
      <w:pPr>
        <w:ind w:firstLine="709"/>
        <w:jc w:val="both"/>
      </w:pPr>
      <w:r>
        <w:t>4.6. При восстановлении в Школу заместитель директора по учебно-воспитательной работе устанавливает порядок и сроки ликвидации академической задолженности (при наличии таковой). </w:t>
      </w:r>
    </w:p>
    <w:p w14:paraId="7E578F02" w14:textId="77777777" w:rsidR="00B76E66" w:rsidRDefault="0063735A">
      <w:pPr>
        <w:ind w:firstLine="709"/>
        <w:jc w:val="both"/>
      </w:pPr>
      <w:r>
        <w:t>4.7. Учащимся, восстановленным в Школу и успешно прошедшим государственную итоговую аттестацию, выдается документ об образовании установленного образца. </w:t>
      </w:r>
    </w:p>
    <w:p w14:paraId="02EB378F" w14:textId="77777777" w:rsidR="00B76E66" w:rsidRDefault="00B76E66">
      <w:pPr>
        <w:jc w:val="both"/>
      </w:pPr>
    </w:p>
    <w:p w14:paraId="6A05A809" w14:textId="77777777" w:rsidR="00B76E66" w:rsidRDefault="00B76E66">
      <w:pPr>
        <w:pStyle w:val="a7"/>
        <w:spacing w:before="0" w:after="0" w:line="276" w:lineRule="auto"/>
        <w:jc w:val="center"/>
        <w:rPr>
          <w:rStyle w:val="StrongEmphasis"/>
          <w:color w:val="000000"/>
        </w:rPr>
      </w:pPr>
    </w:p>
    <w:p w14:paraId="5A39BBE3" w14:textId="77777777" w:rsidR="00B76E66" w:rsidRDefault="00B76E66">
      <w:pPr>
        <w:pStyle w:val="a7"/>
        <w:spacing w:before="0" w:after="0" w:line="276" w:lineRule="auto"/>
        <w:jc w:val="center"/>
        <w:rPr>
          <w:rStyle w:val="StrongEmphasis"/>
          <w:color w:val="000000"/>
        </w:rPr>
      </w:pPr>
    </w:p>
    <w:p w14:paraId="41C8F396" w14:textId="77777777" w:rsidR="00B76E66" w:rsidRDefault="00B76E66">
      <w:pPr>
        <w:pStyle w:val="a7"/>
        <w:spacing w:before="0" w:after="0" w:line="276" w:lineRule="auto"/>
        <w:jc w:val="center"/>
        <w:rPr>
          <w:rStyle w:val="StrongEmphasis"/>
          <w:color w:val="000000"/>
        </w:rPr>
      </w:pPr>
    </w:p>
    <w:p w14:paraId="63E4A9CD" w14:textId="77777777" w:rsidR="00B76E66" w:rsidRDefault="0063735A">
      <w:pPr>
        <w:pStyle w:val="a7"/>
        <w:spacing w:before="0" w:after="0" w:line="276" w:lineRule="auto"/>
        <w:jc w:val="both"/>
        <w:rPr>
          <w:color w:val="000000"/>
        </w:rPr>
      </w:pPr>
      <w:r>
        <w:rPr>
          <w:color w:val="000000"/>
        </w:rPr>
        <w:t> </w:t>
      </w:r>
    </w:p>
    <w:p w14:paraId="72A3D3EC" w14:textId="77777777" w:rsidR="00B76E66" w:rsidRDefault="00B76E66">
      <w:pPr>
        <w:pStyle w:val="a7"/>
        <w:spacing w:before="0" w:after="0" w:line="276" w:lineRule="auto"/>
        <w:ind w:right="-72"/>
        <w:jc w:val="both"/>
        <w:rPr>
          <w:color w:val="000000"/>
          <w:sz w:val="28"/>
          <w:szCs w:val="28"/>
        </w:rPr>
      </w:pPr>
    </w:p>
    <w:sectPr w:rsidR="00B76E66">
      <w:pgSz w:w="11906" w:h="16838"/>
      <w:pgMar w:top="851" w:right="851" w:bottom="85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336E3B12"/>
    <w:rsid w:val="0063735A"/>
    <w:rsid w:val="00B76E66"/>
    <w:rsid w:val="00D64D02"/>
    <w:rsid w:val="00E65D82"/>
    <w:rsid w:val="336E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04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 w:cs="Times New Roman"/>
      <w:sz w:val="24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  <w:sz w:val="20"/>
    </w:rPr>
  </w:style>
  <w:style w:type="character" w:customStyle="1" w:styleId="WW8Num1z1">
    <w:name w:val="WW8Num1z1"/>
    <w:qFormat/>
    <w:rPr>
      <w:rFonts w:ascii="Courier New" w:hAnsi="Courier New" w:cs="Courier New"/>
      <w:sz w:val="20"/>
    </w:rPr>
  </w:style>
  <w:style w:type="character" w:customStyle="1" w:styleId="WW8Num1z2">
    <w:name w:val="WW8Num1z2"/>
    <w:qFormat/>
    <w:rPr>
      <w:rFonts w:ascii="Wingdings" w:hAnsi="Wingdings" w:cs="Wingdings"/>
      <w:sz w:val="20"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a3">
    <w:name w:val="Основной текст с отступом Знак"/>
    <w:qFormat/>
    <w:rPr>
      <w:sz w:val="24"/>
      <w:szCs w:val="24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next w:val="a"/>
    <w:qFormat/>
    <w:pPr>
      <w:jc w:val="center"/>
    </w:pPr>
    <w:rPr>
      <w:b/>
      <w:szCs w:val="20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Normal (Web)"/>
    <w:basedOn w:val="a"/>
    <w:qFormat/>
    <w:pPr>
      <w:spacing w:before="280" w:after="280"/>
    </w:pPr>
  </w:style>
  <w:style w:type="paragraph" w:customStyle="1" w:styleId="msolistparagraph0">
    <w:name w:val="msolistparagraph"/>
    <w:basedOn w:val="a"/>
    <w:qFormat/>
    <w:pPr>
      <w:spacing w:before="280" w:after="280"/>
    </w:pPr>
  </w:style>
  <w:style w:type="paragraph" w:customStyle="1" w:styleId="western">
    <w:name w:val="western"/>
    <w:basedOn w:val="a"/>
    <w:qFormat/>
    <w:pPr>
      <w:spacing w:before="280" w:after="280"/>
    </w:pPr>
  </w:style>
  <w:style w:type="paragraph" w:styleId="a8">
    <w:name w:val="Body Text Indent"/>
    <w:basedOn w:val="a"/>
    <w:pPr>
      <w:spacing w:after="120"/>
      <w:ind w:left="283"/>
    </w:pPr>
    <w:rPr>
      <w:lang w:val="en-US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paragraph" w:styleId="a9">
    <w:name w:val="Balloon Text"/>
    <w:basedOn w:val="a"/>
    <w:link w:val="aa"/>
    <w:uiPriority w:val="99"/>
    <w:semiHidden/>
    <w:unhideWhenUsed/>
    <w:rsid w:val="00D64D0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64D02"/>
    <w:rPr>
      <w:rFonts w:ascii="Tahoma" w:eastAsia="Times New Roman" w:hAnsi="Tahoma" w:cs="Tahoma"/>
      <w:sz w:val="16"/>
      <w:szCs w:val="16"/>
      <w:lang w:val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1178</Words>
  <Characters>6716</Characters>
  <Application>Microsoft Office Word</Application>
  <DocSecurity>0</DocSecurity>
  <Lines>55</Lines>
  <Paragraphs>15</Paragraphs>
  <ScaleCrop>false</ScaleCrop>
  <Company>Microsoft</Company>
  <LinksUpToDate>false</LinksUpToDate>
  <CharactersWithSpaces>7879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subject/>
  <dc:creator>Yzver</dc:creator>
  <cp:keywords/>
  <dc:description/>
  <cp:lastModifiedBy>асош</cp:lastModifiedBy>
  <cp:revision>16</cp:revision>
  <cp:lastPrinted>2013-12-19T14:50:00Z</cp:lastPrinted>
  <dcterms:created xsi:type="dcterms:W3CDTF">2015-03-14T20:53:00Z</dcterms:created>
  <dcterms:modified xsi:type="dcterms:W3CDTF">2019-03-01T08:36:00Z</dcterms:modified>
  <dc:language>en-US</dc:language>
</cp:coreProperties>
</file>